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60"/>
        <w:gridCol w:w="1127"/>
        <w:gridCol w:w="1044"/>
        <w:gridCol w:w="1703"/>
        <w:gridCol w:w="1047"/>
        <w:gridCol w:w="1315"/>
        <w:gridCol w:w="1572"/>
        <w:gridCol w:w="1304"/>
        <w:gridCol w:w="98"/>
        <w:gridCol w:w="812"/>
        <w:gridCol w:w="164"/>
        <w:gridCol w:w="1115"/>
        <w:gridCol w:w="30"/>
        <w:gridCol w:w="1679"/>
      </w:tblGrid>
      <w:tr w:rsidR="00BE0F45" w:rsidRPr="00EC00E8" w:rsidTr="00BE0F45">
        <w:trPr>
          <w:trHeight w:val="24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5B3D7"/>
            <w:noWrap/>
            <w:vAlign w:val="center"/>
            <w:hideMark/>
          </w:tcPr>
          <w:p w:rsidR="00D90300" w:rsidRPr="00EC00E8" w:rsidRDefault="00D90300" w:rsidP="00BE0F4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Информация о цепочке собственников </w:t>
            </w:r>
            <w:r w:rsidR="00BE0F4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подрядчика</w:t>
            </w: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, включая конечных бенефициаров </w:t>
            </w:r>
            <w:r w:rsidRPr="00EC00E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*</w:t>
            </w:r>
          </w:p>
        </w:tc>
      </w:tr>
      <w:tr w:rsidR="00BE0F45" w:rsidRPr="00A45DEF" w:rsidTr="00BE0F45">
        <w:trPr>
          <w:trHeight w:val="240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5B3D7"/>
            <w:noWrap/>
            <w:vAlign w:val="center"/>
            <w:hideMark/>
          </w:tcPr>
          <w:p w:rsidR="00D90300" w:rsidRPr="00EC00E8" w:rsidRDefault="00D90300" w:rsidP="00D903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Information about the chain of owners of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Contractor</w:t>
            </w: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, including ultimate beneficiaries </w:t>
            </w: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*</w:t>
            </w:r>
          </w:p>
        </w:tc>
      </w:tr>
      <w:tr w:rsidR="00F80622" w:rsidRPr="00A45DEF" w:rsidTr="00537043">
        <w:trPr>
          <w:trHeight w:val="336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622" w:rsidRPr="00EC00E8" w:rsidRDefault="00F80622" w:rsidP="00D90300">
            <w:pPr>
              <w:tabs>
                <w:tab w:val="left" w:pos="195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№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622" w:rsidRPr="00EC00E8" w:rsidRDefault="00F80622" w:rsidP="00A803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ИНН/ КПП</w:t>
            </w: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br/>
              <w:t>INN/ KPP (Taxpayer Identification Number/ Industrial Enterprise Classification Code)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622" w:rsidRPr="00EC00E8" w:rsidRDefault="00F80622" w:rsidP="00A803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ОГРН</w:t>
            </w: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br/>
              <w:t>OGRN</w:t>
            </w: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br/>
              <w:t>(Primary State Registration Number)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622" w:rsidRPr="00EC00E8" w:rsidRDefault="00F80622" w:rsidP="00A803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Наименование</w:t>
            </w:r>
            <w:proofErr w:type="spellEnd"/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/ Ф.И.О.</w:t>
            </w: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br/>
              <w:t>Corporate Name/ /Full Name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622" w:rsidRPr="00EC00E8" w:rsidRDefault="00F80622" w:rsidP="00A803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Код</w:t>
            </w:r>
            <w:proofErr w:type="spellEnd"/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ОКВЭД</w:t>
            </w: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br/>
              <w:t>OKVED (All-Russian Classifier of Types of Economic Activity)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622" w:rsidRPr="00F80622" w:rsidRDefault="00F80622" w:rsidP="00B97FE7">
            <w:pPr>
              <w:ind w:left="-110" w:right="-10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Адрес регистрации собственника (страна, индекс, город, адрес,  тел.)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br/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Owner’s registered address (country, postcode,  city, address, phone)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622" w:rsidRPr="00F80622" w:rsidRDefault="00F80622" w:rsidP="00B97FE7">
            <w:pPr>
              <w:tabs>
                <w:tab w:val="left" w:pos="1161"/>
              </w:tabs>
              <w:ind w:left="-114" w:right="-99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Гражданство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серия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и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номер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документа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удостоверяющего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личность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(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для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собственника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-  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физического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лица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)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br/>
              <w:t>Citizenship, series and Number of identification document (if owner is an individual)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622" w:rsidRPr="00F80622" w:rsidRDefault="00F80622" w:rsidP="00B97FE7">
            <w:pPr>
              <w:ind w:left="-112" w:right="-4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Руководитель (Ф.И.О., серия и номер документа, удостоверяющего личность)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br/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Company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'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s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director</w:t>
            </w:r>
          </w:p>
          <w:p w:rsidR="00F80622" w:rsidRPr="00F80622" w:rsidRDefault="00F80622" w:rsidP="00B97FE7">
            <w:pPr>
              <w:ind w:left="-112" w:right="-4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(Full name, Number of identification document)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622" w:rsidRPr="00F80622" w:rsidRDefault="00F80622" w:rsidP="00B97FE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Доля</w:t>
            </w:r>
            <w:proofErr w:type="spellEnd"/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участия</w:t>
            </w:r>
            <w:proofErr w:type="spellEnd"/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, %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br/>
              <w:t>Share, %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622" w:rsidRPr="00F80622" w:rsidRDefault="00F80622" w:rsidP="00B97FE7">
            <w:pPr>
              <w:ind w:left="-10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F80622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Тип</w:t>
            </w:r>
            <w:proofErr w:type="spellEnd"/>
            <w:r w:rsidRPr="00F80622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80622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собственника</w:t>
            </w:r>
            <w:proofErr w:type="spellEnd"/>
            <w:r w:rsidRPr="00F80622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 w:rsidRPr="00F80622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участник</w:t>
            </w:r>
            <w:proofErr w:type="spellEnd"/>
            <w:r w:rsidRPr="00F80622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 xml:space="preserve">/ </w:t>
            </w:r>
            <w:proofErr w:type="spellStart"/>
            <w:r w:rsidRPr="00F80622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акционер</w:t>
            </w:r>
            <w:proofErr w:type="spellEnd"/>
            <w:r w:rsidRPr="00F80622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 xml:space="preserve">/ </w:t>
            </w:r>
            <w:r w:rsidRPr="00F8062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б</w:t>
            </w:r>
            <w:proofErr w:type="spellStart"/>
            <w:r w:rsidRPr="00F80622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енефициар</w:t>
            </w:r>
            <w:proofErr w:type="spellEnd"/>
            <w:r w:rsidRPr="00F80622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 xml:space="preserve">) </w:t>
            </w:r>
            <w:r w:rsidRPr="00F80622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br/>
              <w:t>Type of owner (owner/ shareholder/ beneficiary)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622" w:rsidRPr="00EC00E8" w:rsidRDefault="00F80622" w:rsidP="00A803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Информация</w:t>
            </w:r>
            <w:proofErr w:type="spellEnd"/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о </w:t>
            </w:r>
            <w:proofErr w:type="spellStart"/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подтверждающих</w:t>
            </w:r>
            <w:proofErr w:type="spellEnd"/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документах</w:t>
            </w:r>
            <w:proofErr w:type="spellEnd"/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ссылка</w:t>
            </w:r>
            <w:proofErr w:type="spellEnd"/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на</w:t>
            </w:r>
            <w:proofErr w:type="spellEnd"/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общественно</w:t>
            </w:r>
            <w:proofErr w:type="spellEnd"/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доступный</w:t>
            </w:r>
            <w:proofErr w:type="spellEnd"/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источник</w:t>
            </w:r>
            <w:proofErr w:type="spellEnd"/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или</w:t>
            </w:r>
            <w:proofErr w:type="spellEnd"/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приложение</w:t>
            </w:r>
            <w:proofErr w:type="spellEnd"/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к </w:t>
            </w:r>
            <w:proofErr w:type="spellStart"/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настоящему</w:t>
            </w:r>
            <w:proofErr w:type="spellEnd"/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ответу</w:t>
            </w:r>
            <w:proofErr w:type="spellEnd"/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)</w:t>
            </w: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br/>
              <w:t>Supporting documents (Reference to public information source, or addendum to this report)</w:t>
            </w:r>
          </w:p>
        </w:tc>
      </w:tr>
      <w:tr w:rsidR="00BE0F45" w:rsidRPr="00A45DEF" w:rsidTr="00BE0F45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300" w:rsidRPr="00EC00E8" w:rsidRDefault="00D90300" w:rsidP="00BE0F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Информация</w:t>
            </w: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о</w:t>
            </w:r>
            <w:r w:rsidR="00BE0F45" w:rsidRPr="00BE0F4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="00BE0F4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Подрядчике</w:t>
            </w: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/ Information about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Contractor</w:t>
            </w:r>
          </w:p>
        </w:tc>
      </w:tr>
      <w:tr w:rsidR="00D90300" w:rsidRPr="00EC00E8" w:rsidTr="00537043">
        <w:trPr>
          <w:trHeight w:val="24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00" w:rsidRPr="00EC00E8" w:rsidRDefault="00D90300" w:rsidP="00A803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A6A6A6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A6A6A6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00" w:rsidRPr="00EC00E8" w:rsidRDefault="00D90300" w:rsidP="00A803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00" w:rsidRPr="00EC00E8" w:rsidRDefault="00D90300" w:rsidP="00A803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E0F45" w:rsidRPr="00EC00E8" w:rsidTr="00BE0F45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300" w:rsidRPr="00F80622" w:rsidRDefault="00D90300" w:rsidP="00BE0F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Юридические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/ </w:t>
            </w: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физические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лица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, </w:t>
            </w: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являющиеся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собственниками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BE0F4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Подрядчика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/ </w:t>
            </w: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Legal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entities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/ </w:t>
            </w: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individuals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- </w:t>
            </w: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direct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owners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of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Contractor</w:t>
            </w:r>
          </w:p>
        </w:tc>
      </w:tr>
      <w:tr w:rsidR="00D90300" w:rsidRPr="00EC00E8" w:rsidTr="00537043">
        <w:trPr>
          <w:trHeight w:val="24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00" w:rsidRPr="00EC00E8" w:rsidRDefault="00D90300" w:rsidP="00A803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1.1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A6A6A6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A6A6A6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00" w:rsidRPr="00EC00E8" w:rsidRDefault="00D90300" w:rsidP="00A803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00" w:rsidRPr="00EC00E8" w:rsidRDefault="00D90300" w:rsidP="00A803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D90300" w:rsidRPr="00EC00E8" w:rsidTr="00537043">
        <w:trPr>
          <w:trHeight w:val="24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00" w:rsidRPr="00EC00E8" w:rsidRDefault="00D90300" w:rsidP="00A803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1.2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A6A6A6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A6A6A6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00" w:rsidRPr="00EC00E8" w:rsidRDefault="00D90300" w:rsidP="00A803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00" w:rsidRPr="00EC00E8" w:rsidRDefault="00D90300" w:rsidP="00A803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D90300" w:rsidRPr="00EC00E8" w:rsidTr="00537043">
        <w:trPr>
          <w:trHeight w:val="24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00" w:rsidRPr="00EC00E8" w:rsidRDefault="00D90300" w:rsidP="00A803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A6A6A6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A6A6A6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00" w:rsidRPr="00EC00E8" w:rsidRDefault="00D90300" w:rsidP="00A803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00" w:rsidRPr="00EC00E8" w:rsidRDefault="00D90300" w:rsidP="00A803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D90300" w:rsidRPr="00EC00E8" w:rsidTr="00537043">
        <w:trPr>
          <w:trHeight w:val="24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00" w:rsidRPr="00EC00E8" w:rsidRDefault="00D90300" w:rsidP="00A803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1.x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A6A6A6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A6A6A6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00" w:rsidRPr="00EC00E8" w:rsidRDefault="00D90300" w:rsidP="00A803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00" w:rsidRPr="00EC00E8" w:rsidRDefault="00D90300" w:rsidP="00A803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E0F45" w:rsidRPr="00EC00E8" w:rsidTr="00BE0F45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300" w:rsidRPr="00F80622" w:rsidRDefault="00D90300" w:rsidP="00BE0F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Юридические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/ </w:t>
            </w: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физические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лица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, </w:t>
            </w: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являющиеся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собственниками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собственников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BE0F4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Подрядчика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/ </w:t>
            </w: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Legal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entities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/ </w:t>
            </w: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individuals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- </w:t>
            </w: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owners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of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the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direct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owners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of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Contractor</w:t>
            </w:r>
          </w:p>
        </w:tc>
      </w:tr>
      <w:tr w:rsidR="00D90300" w:rsidRPr="00EC00E8" w:rsidTr="00537043">
        <w:trPr>
          <w:trHeight w:val="24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00" w:rsidRPr="00EC00E8" w:rsidRDefault="00D90300" w:rsidP="00A80356">
            <w:pPr>
              <w:ind w:right="-4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1.1.1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A6A6A6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A6A6A6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00" w:rsidRPr="00EC00E8" w:rsidRDefault="00D90300" w:rsidP="00A803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00" w:rsidRPr="00EC00E8" w:rsidRDefault="00D90300" w:rsidP="00A803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D90300" w:rsidRPr="00EC00E8" w:rsidTr="00537043">
        <w:trPr>
          <w:trHeight w:val="24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00" w:rsidRPr="00EC00E8" w:rsidRDefault="00D90300" w:rsidP="00A80356">
            <w:pPr>
              <w:ind w:right="-4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1.2.1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A6A6A6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A6A6A6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00" w:rsidRPr="00EC00E8" w:rsidRDefault="00D90300" w:rsidP="00A803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00" w:rsidRPr="00EC00E8" w:rsidRDefault="00D90300" w:rsidP="00A803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D90300" w:rsidRPr="00EC00E8" w:rsidTr="00537043">
        <w:trPr>
          <w:trHeight w:val="24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00" w:rsidRPr="00EC00E8" w:rsidRDefault="00D90300" w:rsidP="00A80356">
            <w:pPr>
              <w:ind w:right="-4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A6A6A6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A6A6A6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00" w:rsidRPr="00EC00E8" w:rsidRDefault="00D90300" w:rsidP="00A803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00" w:rsidRPr="00EC00E8" w:rsidRDefault="00D90300" w:rsidP="00A803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D90300" w:rsidRPr="00EC00E8" w:rsidTr="00537043">
        <w:trPr>
          <w:trHeight w:val="24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00" w:rsidRPr="00EC00E8" w:rsidRDefault="00D90300" w:rsidP="00A80356">
            <w:pPr>
              <w:ind w:right="-4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1.x.1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A6A6A6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A6A6A6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00" w:rsidRPr="00EC00E8" w:rsidRDefault="00D90300" w:rsidP="00A803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00" w:rsidRPr="00EC00E8" w:rsidRDefault="00D90300" w:rsidP="00A803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E0F45" w:rsidRPr="00EC00E8" w:rsidTr="00BE0F45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300" w:rsidRPr="00F80622" w:rsidRDefault="00D90300" w:rsidP="00A8035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Юридические/ физические лица, являющиеся собственниками следующих уровней (до конечных бенефициаров) / </w:t>
            </w: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Legal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entities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/ </w:t>
            </w: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individuals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- </w:t>
            </w: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owners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of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next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level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incl</w:t>
            </w:r>
            <w:proofErr w:type="spellEnd"/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. </w:t>
            </w: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final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beneficiaries</w:t>
            </w:r>
            <w:r w:rsidRPr="00F806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)</w:t>
            </w:r>
          </w:p>
        </w:tc>
      </w:tr>
      <w:tr w:rsidR="00D90300" w:rsidRPr="00EC00E8" w:rsidTr="00537043">
        <w:trPr>
          <w:trHeight w:val="24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00" w:rsidRPr="00EC00E8" w:rsidRDefault="00D90300" w:rsidP="00A803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A6A6A6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A6A6A6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00" w:rsidRPr="00EC00E8" w:rsidRDefault="00D90300" w:rsidP="00A803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00" w:rsidRPr="00EC00E8" w:rsidRDefault="00D90300" w:rsidP="00A803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D90300" w:rsidRPr="00EC00E8" w:rsidTr="00537043">
        <w:trPr>
          <w:trHeight w:val="24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00" w:rsidRPr="00EC00E8" w:rsidRDefault="00D90300" w:rsidP="00A803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A6A6A6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A6A6A6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00" w:rsidRPr="00EC00E8" w:rsidRDefault="00D90300" w:rsidP="00A803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00" w:rsidRPr="00EC00E8" w:rsidRDefault="00D90300" w:rsidP="00A803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D90300" w:rsidRPr="00EC00E8" w:rsidTr="00537043">
        <w:trPr>
          <w:trHeight w:val="24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00" w:rsidRPr="00EC00E8" w:rsidRDefault="00D90300" w:rsidP="00A803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A6A6A6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A6A6A6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00" w:rsidRPr="00EC00E8" w:rsidRDefault="00D90300" w:rsidP="00A803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00" w:rsidRPr="00EC00E8" w:rsidRDefault="00D90300" w:rsidP="00A803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00" w:rsidRPr="00EC00E8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537043" w:rsidRPr="00537043" w:rsidTr="00537043">
        <w:trPr>
          <w:trHeight w:val="405"/>
        </w:trPr>
        <w:tc>
          <w:tcPr>
            <w:tcW w:w="252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043" w:rsidRPr="00537043" w:rsidRDefault="00537043" w:rsidP="00943E4A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  <w:lang w:val="en-US" w:eastAsia="en-US"/>
              </w:rPr>
            </w:pPr>
            <w:r w:rsidRPr="00537043">
              <w:rPr>
                <w:rFonts w:ascii="Arial" w:hAnsi="Arial" w:cs="Arial"/>
                <w:bCs/>
                <w:i/>
                <w:sz w:val="18"/>
                <w:szCs w:val="18"/>
                <w:lang w:val="en-US" w:eastAsia="en-US"/>
              </w:rPr>
              <w:t xml:space="preserve">*Contractor confirms that </w:t>
            </w:r>
            <w:r w:rsidRPr="00537043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all the personal data included in the table above is provided </w:t>
            </w:r>
            <w:r w:rsidRPr="00537043">
              <w:rPr>
                <w:rFonts w:ascii="Arial" w:hAnsi="Arial" w:cs="Arial"/>
                <w:i/>
                <w:sz w:val="18"/>
                <w:szCs w:val="18"/>
                <w:shd w:val="clear" w:color="auto" w:fill="FFFFFF"/>
                <w:lang w:val="en-US"/>
              </w:rPr>
              <w:t xml:space="preserve">with </w:t>
            </w:r>
            <w:r w:rsidRPr="00537043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consent of personal data </w:t>
            </w:r>
            <w:proofErr w:type="gramStart"/>
            <w:r w:rsidRPr="00537043">
              <w:rPr>
                <w:rFonts w:ascii="Arial" w:hAnsi="Arial" w:cs="Arial"/>
                <w:i/>
                <w:sz w:val="18"/>
                <w:szCs w:val="18"/>
                <w:lang w:val="en-US"/>
              </w:rPr>
              <w:t>subject’s</w:t>
            </w:r>
            <w:proofErr w:type="gramEnd"/>
            <w:r w:rsidRPr="00537043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to process his/</w:t>
            </w:r>
            <w:bookmarkStart w:id="0" w:name="_GoBack"/>
            <w:bookmarkEnd w:id="0"/>
            <w:r w:rsidRPr="00537043">
              <w:rPr>
                <w:rFonts w:ascii="Arial" w:hAnsi="Arial" w:cs="Arial"/>
                <w:i/>
                <w:sz w:val="18"/>
                <w:szCs w:val="18"/>
                <w:lang w:val="en-US"/>
              </w:rPr>
              <w:t>her personal data.</w:t>
            </w:r>
          </w:p>
        </w:tc>
        <w:tc>
          <w:tcPr>
            <w:tcW w:w="247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043" w:rsidRPr="00537043" w:rsidRDefault="00537043" w:rsidP="00943E4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37043">
              <w:rPr>
                <w:rFonts w:ascii="Arial" w:hAnsi="Arial" w:cs="Arial"/>
                <w:bCs/>
                <w:i/>
                <w:sz w:val="18"/>
                <w:szCs w:val="18"/>
                <w:lang w:eastAsia="en-US"/>
              </w:rPr>
              <w:t xml:space="preserve">*Подрядчик подтверждает, что </w:t>
            </w:r>
            <w:r w:rsidRPr="00537043">
              <w:rPr>
                <w:rFonts w:ascii="Arial" w:hAnsi="Arial" w:cs="Arial"/>
                <w:i/>
                <w:sz w:val="18"/>
                <w:szCs w:val="18"/>
              </w:rPr>
              <w:t>все персональные данные, содержащиеся в данном документе, размещены с согласия субъекта(</w:t>
            </w:r>
            <w:proofErr w:type="spellStart"/>
            <w:r w:rsidRPr="00537043">
              <w:rPr>
                <w:rFonts w:ascii="Arial" w:hAnsi="Arial" w:cs="Arial"/>
                <w:i/>
                <w:sz w:val="18"/>
                <w:szCs w:val="18"/>
              </w:rPr>
              <w:t>ов</w:t>
            </w:r>
            <w:proofErr w:type="spellEnd"/>
            <w:r w:rsidRPr="00537043">
              <w:rPr>
                <w:rFonts w:ascii="Arial" w:hAnsi="Arial" w:cs="Arial"/>
                <w:i/>
                <w:sz w:val="18"/>
                <w:szCs w:val="18"/>
              </w:rPr>
              <w:t>) на обработку персональных данных.</w:t>
            </w:r>
          </w:p>
          <w:p w:rsidR="00537043" w:rsidRPr="00537043" w:rsidRDefault="00537043" w:rsidP="00943E4A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  <w:lang w:eastAsia="en-US"/>
              </w:rPr>
            </w:pPr>
          </w:p>
        </w:tc>
      </w:tr>
      <w:tr w:rsidR="00D90300" w:rsidRPr="00EC00E8" w:rsidTr="00537043">
        <w:trPr>
          <w:trHeight w:val="240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300" w:rsidRPr="00537043" w:rsidRDefault="00D90300" w:rsidP="00A803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lastRenderedPageBreak/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300" w:rsidRPr="00537043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300" w:rsidRPr="00537043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300" w:rsidRPr="00537043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300" w:rsidRPr="00537043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300" w:rsidRPr="00537043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300" w:rsidRPr="00537043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300" w:rsidRPr="00537043" w:rsidRDefault="00D90300" w:rsidP="00A80356">
            <w:pPr>
              <w:rPr>
                <w:rFonts w:ascii="Arial" w:hAnsi="Arial" w:cs="Arial"/>
                <w:color w:val="A6A6A6"/>
                <w:sz w:val="18"/>
                <w:szCs w:val="18"/>
                <w:lang w:eastAsia="en-US"/>
              </w:rPr>
            </w:pPr>
            <w:r w:rsidRPr="00EC00E8">
              <w:rPr>
                <w:rFonts w:ascii="Arial" w:hAnsi="Arial" w:cs="Arial"/>
                <w:color w:val="A6A6A6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300" w:rsidRPr="00537043" w:rsidRDefault="00D90300" w:rsidP="00A803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300" w:rsidRPr="00537043" w:rsidRDefault="00D90300" w:rsidP="00A803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300" w:rsidRPr="00537043" w:rsidRDefault="00D90300" w:rsidP="00A8035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E0F45" w:rsidRPr="00EC00E8" w:rsidTr="00537043">
        <w:trPr>
          <w:trHeight w:val="405"/>
        </w:trPr>
        <w:tc>
          <w:tcPr>
            <w:tcW w:w="252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300" w:rsidRPr="00EC00E8" w:rsidRDefault="00D90300" w:rsidP="00BE0F45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This form should be provided in electronic format in Russian. If impossible to fill the form in Russian, it is allowed to provide it in English.</w:t>
            </w:r>
          </w:p>
        </w:tc>
        <w:tc>
          <w:tcPr>
            <w:tcW w:w="247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300" w:rsidRPr="00EC00E8" w:rsidRDefault="00D90300" w:rsidP="00BE0F45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Данная форма предоставляется в электронн</w:t>
            </w:r>
            <w:r w:rsidR="00BE0F4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ом виде на русском языке. Если П</w:t>
            </w: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одрядчик не имеет возможность заполнить таблицу  на русском языке, допустимо предоставление инфор</w:t>
            </w:r>
            <w:r w:rsidR="00794A8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м</w:t>
            </w: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ации на английском языке.</w:t>
            </w:r>
          </w:p>
        </w:tc>
      </w:tr>
      <w:tr w:rsidR="00BE0F45" w:rsidRPr="00EC00E8" w:rsidTr="00537043">
        <w:trPr>
          <w:trHeight w:val="1650"/>
        </w:trPr>
        <w:tc>
          <w:tcPr>
            <w:tcW w:w="252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45" w:rsidRPr="00BE0F45" w:rsidRDefault="00D90300" w:rsidP="00BE0F4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To confirm information on the ownership structure, the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Contractor </w:t>
            </w: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may provide a reference to public information sources, such as quarterly issuer’s reports, or lists of affiliates. For instance, it is allowed to provide a link to the company’s website, indicating the name of a relevan</w:t>
            </w:r>
            <w:r w:rsidR="00BE0F45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t document posted on that site.</w:t>
            </w:r>
          </w:p>
          <w:p w:rsidR="00D90300" w:rsidRPr="00EC00E8" w:rsidRDefault="00D90300" w:rsidP="00BE0F4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If providing supporting data by reference to public information sources is impossible, the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Contractor </w:t>
            </w: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shall provide copies of the following supporting documents:</w:t>
            </w:r>
          </w:p>
        </w:tc>
        <w:tc>
          <w:tcPr>
            <w:tcW w:w="247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45" w:rsidRDefault="00D90300" w:rsidP="00BE0F4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Для подтверждения сведений о структуре собственников </w:t>
            </w:r>
            <w:r w:rsidR="00BE0F45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Подрядчик </w:t>
            </w:r>
            <w:r w:rsidRPr="00EC00E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может сделать ссылку на общедоступные источники информации, такие как ежеквартальные отчеты эмитентов или списки аффилированных лиц.  К примеру, допускается предоставление ссылки на интернет-сайт предприятия с указанием размещенного на нем назва</w:t>
            </w:r>
            <w:r w:rsidR="00BE0F45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ния соответствующего документа.</w:t>
            </w:r>
          </w:p>
          <w:p w:rsidR="00D90300" w:rsidRPr="00EC00E8" w:rsidRDefault="00D90300" w:rsidP="00BE0F4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В случае отсутствия возможности предоставления подтверждающих сведений посредством указания ссылки на общедоступный источник информации, необходимо предоставить копии подтверждающих документов:</w:t>
            </w:r>
          </w:p>
        </w:tc>
      </w:tr>
      <w:tr w:rsidR="00BE0F45" w:rsidRPr="00EC00E8" w:rsidTr="00537043">
        <w:trPr>
          <w:trHeight w:val="240"/>
        </w:trPr>
        <w:tc>
          <w:tcPr>
            <w:tcW w:w="252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300" w:rsidRPr="00EC00E8" w:rsidRDefault="00D90300" w:rsidP="00BE0F45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To confirm the information on the company’s director:</w:t>
            </w:r>
          </w:p>
        </w:tc>
        <w:tc>
          <w:tcPr>
            <w:tcW w:w="247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300" w:rsidRPr="00EC00E8" w:rsidRDefault="00D90300" w:rsidP="00BE0F45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Для подтверждения данных о руководителе:</w:t>
            </w:r>
          </w:p>
        </w:tc>
      </w:tr>
      <w:tr w:rsidR="00BE0F45" w:rsidRPr="00EC00E8" w:rsidTr="00537043">
        <w:trPr>
          <w:trHeight w:val="330"/>
        </w:trPr>
        <w:tc>
          <w:tcPr>
            <w:tcW w:w="252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300" w:rsidRPr="00EC00E8" w:rsidRDefault="00D90300" w:rsidP="00BE0F4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• Decision of an </w:t>
            </w:r>
            <w:proofErr w:type="spellStart"/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authorised</w:t>
            </w:r>
            <w:proofErr w:type="spellEnd"/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body on the director's election/ appointment (hard copy of electronic copy).</w:t>
            </w:r>
          </w:p>
        </w:tc>
        <w:tc>
          <w:tcPr>
            <w:tcW w:w="247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300" w:rsidRPr="00EC00E8" w:rsidRDefault="00D90300" w:rsidP="00BE0F4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•</w:t>
            </w: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  <w:r w:rsidRPr="00EC00E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Копию (в распечатанном или электронном виде) решения уполномоченного органа о его избрании / назначении.</w:t>
            </w:r>
          </w:p>
        </w:tc>
      </w:tr>
      <w:tr w:rsidR="00BE0F45" w:rsidRPr="00EC00E8" w:rsidTr="00537043">
        <w:trPr>
          <w:trHeight w:val="240"/>
        </w:trPr>
        <w:tc>
          <w:tcPr>
            <w:tcW w:w="252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300" w:rsidRPr="00EC00E8" w:rsidRDefault="00D90300" w:rsidP="00BE0F45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To confirm the information on participation in shareholding capital:</w:t>
            </w:r>
          </w:p>
        </w:tc>
        <w:tc>
          <w:tcPr>
            <w:tcW w:w="247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300" w:rsidRPr="00EC00E8" w:rsidRDefault="00D90300" w:rsidP="00BE0F45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C00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Для подтверждения информации об участии в уставном капитале:</w:t>
            </w:r>
          </w:p>
        </w:tc>
      </w:tr>
      <w:tr w:rsidR="00BE0F45" w:rsidRPr="00EC00E8" w:rsidTr="00537043">
        <w:trPr>
          <w:trHeight w:val="240"/>
        </w:trPr>
        <w:tc>
          <w:tcPr>
            <w:tcW w:w="252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300" w:rsidRPr="00EC00E8" w:rsidRDefault="00D90300" w:rsidP="00BE0F4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• Extract from the shareholder register – for shareholders (hard copy or electronic copy);</w:t>
            </w:r>
          </w:p>
        </w:tc>
        <w:tc>
          <w:tcPr>
            <w:tcW w:w="247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300" w:rsidRPr="00EC00E8" w:rsidRDefault="00D90300" w:rsidP="00BE0F4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•</w:t>
            </w: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  <w:r w:rsidRPr="00EC00E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Выписки из реестра акционеров – для акционеров (в распечатанном или электронном виде);</w:t>
            </w:r>
          </w:p>
        </w:tc>
      </w:tr>
      <w:tr w:rsidR="00BE0F45" w:rsidRPr="00EC00E8" w:rsidTr="00537043">
        <w:trPr>
          <w:trHeight w:val="465"/>
        </w:trPr>
        <w:tc>
          <w:tcPr>
            <w:tcW w:w="252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300" w:rsidRPr="00EC00E8" w:rsidRDefault="00D90300" w:rsidP="00BE0F4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• Extract from the Unified State Register of Legal Entities - for participants  (hard copy or electronic copy);</w:t>
            </w:r>
          </w:p>
        </w:tc>
        <w:tc>
          <w:tcPr>
            <w:tcW w:w="247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300" w:rsidRPr="00EC00E8" w:rsidRDefault="00D90300" w:rsidP="00BE0F4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•</w:t>
            </w: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  <w:r w:rsidRPr="00EC00E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Выписки из Единого государственного реестра юридических лиц – для участников (в распечатанном или электронном виде);</w:t>
            </w:r>
          </w:p>
        </w:tc>
      </w:tr>
      <w:tr w:rsidR="00BE0F45" w:rsidRPr="00EC00E8" w:rsidTr="00537043">
        <w:trPr>
          <w:trHeight w:val="240"/>
        </w:trPr>
        <w:tc>
          <w:tcPr>
            <w:tcW w:w="252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300" w:rsidRPr="00EC00E8" w:rsidRDefault="00D90300" w:rsidP="00BE0F4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• Resolutions of the government authority on the establishment of the </w:t>
            </w:r>
            <w:proofErr w:type="spellStart"/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organisation</w:t>
            </w:r>
            <w:proofErr w:type="spellEnd"/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247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300" w:rsidRPr="00EC00E8" w:rsidRDefault="00D90300" w:rsidP="00BE0F4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C00E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•</w:t>
            </w:r>
            <w:r w:rsidRPr="00EC00E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  <w:r w:rsidRPr="00EC00E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Решение органов власти о создании организаций.</w:t>
            </w:r>
          </w:p>
        </w:tc>
      </w:tr>
    </w:tbl>
    <w:p w:rsidR="005A2BE2" w:rsidRDefault="005A2BE2"/>
    <w:sectPr w:rsidR="005A2BE2" w:rsidSect="00D90300"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00"/>
    <w:rsid w:val="002F57A4"/>
    <w:rsid w:val="00537043"/>
    <w:rsid w:val="005A2BE2"/>
    <w:rsid w:val="00794A86"/>
    <w:rsid w:val="008F638F"/>
    <w:rsid w:val="00A1704A"/>
    <w:rsid w:val="00A33447"/>
    <w:rsid w:val="00A45DEF"/>
    <w:rsid w:val="00A9524B"/>
    <w:rsid w:val="00BE0F45"/>
    <w:rsid w:val="00D90300"/>
    <w:rsid w:val="00E52801"/>
    <w:rsid w:val="00F80622"/>
    <w:rsid w:val="00FB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CD74632-87ED-4A1A-B703-D0054251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350FE-879A-481B-8CFC-9938603E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Shell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Ken, Svetlana SEIC-FCP</dc:creator>
  <cp:lastModifiedBy>Rechkina, Nadezhda NR SEIC-FCP</cp:lastModifiedBy>
  <cp:revision>4</cp:revision>
  <dcterms:created xsi:type="dcterms:W3CDTF">2019-01-21T00:28:00Z</dcterms:created>
  <dcterms:modified xsi:type="dcterms:W3CDTF">2019-01-21T00:29:00Z</dcterms:modified>
</cp:coreProperties>
</file>